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CD5EB9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 nº</w:t>
      </w:r>
      <w:r w:rsidR="00905865">
        <w:rPr>
          <w:b/>
          <w:sz w:val="22"/>
          <w:szCs w:val="22"/>
        </w:rPr>
        <w:t xml:space="preserve">. </w:t>
      </w:r>
      <w:r w:rsidR="00765BD4">
        <w:rPr>
          <w:b/>
          <w:sz w:val="22"/>
          <w:szCs w:val="22"/>
        </w:rPr>
        <w:t>6</w:t>
      </w:r>
      <w:r w:rsidR="00905865">
        <w:rPr>
          <w:b/>
          <w:sz w:val="22"/>
          <w:szCs w:val="22"/>
        </w:rPr>
        <w:t>.</w:t>
      </w:r>
      <w:r w:rsidR="00765BD4">
        <w:rPr>
          <w:b/>
          <w:sz w:val="22"/>
          <w:szCs w:val="22"/>
        </w:rPr>
        <w:t>965</w:t>
      </w:r>
      <w:r w:rsidRPr="00CD5EB9">
        <w:rPr>
          <w:b/>
          <w:sz w:val="22"/>
          <w:szCs w:val="22"/>
        </w:rPr>
        <w:t xml:space="preserve"> de </w:t>
      </w:r>
      <w:r w:rsidR="00EF2993">
        <w:rPr>
          <w:b/>
          <w:sz w:val="22"/>
          <w:szCs w:val="22"/>
        </w:rPr>
        <w:t>1</w:t>
      </w:r>
      <w:r w:rsidR="00905865">
        <w:rPr>
          <w:b/>
          <w:sz w:val="22"/>
          <w:szCs w:val="22"/>
        </w:rPr>
        <w:t>°</w:t>
      </w:r>
      <w:r w:rsidRPr="00CD5EB9">
        <w:rPr>
          <w:b/>
          <w:sz w:val="22"/>
          <w:szCs w:val="22"/>
        </w:rPr>
        <w:t xml:space="preserve"> de </w:t>
      </w:r>
      <w:r w:rsidR="00905865">
        <w:rPr>
          <w:b/>
          <w:sz w:val="22"/>
          <w:szCs w:val="22"/>
        </w:rPr>
        <w:t>m</w:t>
      </w:r>
      <w:r w:rsidR="00765BD4">
        <w:rPr>
          <w:b/>
          <w:sz w:val="22"/>
          <w:szCs w:val="22"/>
        </w:rPr>
        <w:t>arço</w:t>
      </w:r>
      <w:r>
        <w:rPr>
          <w:b/>
          <w:sz w:val="22"/>
          <w:szCs w:val="22"/>
        </w:rPr>
        <w:t xml:space="preserve"> de 201</w:t>
      </w:r>
      <w:r w:rsidR="00EF2993">
        <w:rPr>
          <w:b/>
          <w:sz w:val="22"/>
          <w:szCs w:val="22"/>
        </w:rPr>
        <w:t>7</w:t>
      </w:r>
      <w:r w:rsidRPr="00CD5EB9">
        <w:rPr>
          <w:b/>
          <w:sz w:val="22"/>
          <w:szCs w:val="22"/>
        </w:rPr>
        <w:t>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D5EB9">
        <w:rPr>
          <w:sz w:val="22"/>
          <w:szCs w:val="22"/>
        </w:rPr>
        <w:t xml:space="preserve">Abre Crédito Adicional </w:t>
      </w:r>
      <w:bookmarkStart w:id="0" w:name="_GoBack"/>
      <w:bookmarkEnd w:id="0"/>
      <w:r w:rsidRPr="00CD5EB9">
        <w:rPr>
          <w:sz w:val="22"/>
          <w:szCs w:val="22"/>
        </w:rPr>
        <w:t>Suplementar na Lei Orçamen</w:t>
      </w:r>
      <w:r>
        <w:rPr>
          <w:sz w:val="22"/>
          <w:szCs w:val="22"/>
        </w:rPr>
        <w:t>tária Anual do exercício de 201</w:t>
      </w:r>
      <w:r w:rsidR="00EF2993">
        <w:rPr>
          <w:sz w:val="22"/>
          <w:szCs w:val="22"/>
        </w:rPr>
        <w:t>7</w:t>
      </w:r>
      <w:r w:rsidRPr="00CD5EB9">
        <w:rPr>
          <w:sz w:val="22"/>
          <w:szCs w:val="22"/>
        </w:rPr>
        <w:t>, para fins que especifica.</w:t>
      </w: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</w:p>
    <w:p w:rsidR="00EF2993" w:rsidRPr="00CD5EB9" w:rsidRDefault="00EF2993" w:rsidP="0090586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>
        <w:rPr>
          <w:sz w:val="22"/>
          <w:szCs w:val="22"/>
        </w:rPr>
        <w:t>, Prefeito</w:t>
      </w:r>
      <w:r w:rsidRPr="00CD5EB9">
        <w:rPr>
          <w:sz w:val="22"/>
          <w:szCs w:val="22"/>
        </w:rPr>
        <w:t xml:space="preserve"> do Município de Jales-SP, no uso de minhas atribuições legais, etc.;</w:t>
      </w:r>
    </w:p>
    <w:p w:rsidR="00EF2993" w:rsidRPr="00CD5EB9" w:rsidRDefault="00EF2993" w:rsidP="00EF2993">
      <w:pPr>
        <w:ind w:firstLine="708"/>
        <w:jc w:val="both"/>
        <w:rPr>
          <w:sz w:val="22"/>
          <w:szCs w:val="22"/>
        </w:rPr>
      </w:pPr>
    </w:p>
    <w:p w:rsidR="00EF2993" w:rsidRPr="00CD5EB9" w:rsidRDefault="00EF2993" w:rsidP="00EF2993">
      <w:pPr>
        <w:ind w:firstLine="708"/>
        <w:jc w:val="both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DECRETO:</w:t>
      </w:r>
    </w:p>
    <w:p w:rsidR="00EF2993" w:rsidRPr="00CD5EB9" w:rsidRDefault="00EF2993" w:rsidP="00EF2993">
      <w:pPr>
        <w:ind w:firstLine="708"/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EF2993" w:rsidRPr="00CD5EB9" w:rsidRDefault="00EF2993" w:rsidP="00905865">
      <w:pPr>
        <w:ind w:firstLine="709"/>
        <w:jc w:val="both"/>
        <w:rPr>
          <w:sz w:val="22"/>
          <w:szCs w:val="22"/>
        </w:rPr>
      </w:pPr>
      <w:r w:rsidRPr="00905865">
        <w:rPr>
          <w:sz w:val="22"/>
          <w:szCs w:val="22"/>
        </w:rPr>
        <w:t>Art. 1.º</w:t>
      </w:r>
      <w:r w:rsidRPr="00CD5EB9">
        <w:rPr>
          <w:sz w:val="22"/>
          <w:szCs w:val="22"/>
        </w:rPr>
        <w:t xml:space="preserve"> Fica incluído no Orçamento vigente do Município, um Crédito Adicional Especial, no valor de R$ </w:t>
      </w:r>
      <w:r w:rsidR="00905865">
        <w:rPr>
          <w:sz w:val="22"/>
          <w:szCs w:val="22"/>
        </w:rPr>
        <w:t>871.278,06 (</w:t>
      </w:r>
      <w:r w:rsidR="00765BD4">
        <w:rPr>
          <w:sz w:val="22"/>
          <w:szCs w:val="22"/>
        </w:rPr>
        <w:t>Oitocentos e setenta e um mil, duzentos e setenta e oito reais e seis centavos</w:t>
      </w:r>
      <w:r>
        <w:rPr>
          <w:sz w:val="22"/>
          <w:szCs w:val="22"/>
        </w:rPr>
        <w:t>)</w:t>
      </w:r>
      <w:r w:rsidRPr="00CD5EB9">
        <w:rPr>
          <w:sz w:val="22"/>
          <w:szCs w:val="22"/>
        </w:rPr>
        <w:t>, destinados às suplementações das seguintes dotações orçamentárias.</w:t>
      </w:r>
    </w:p>
    <w:p w:rsidR="00EF2993" w:rsidRPr="00CD5EB9" w:rsidRDefault="00EF2993" w:rsidP="00EF2993">
      <w:pPr>
        <w:ind w:firstLine="708"/>
        <w:jc w:val="both"/>
        <w:rPr>
          <w:sz w:val="22"/>
          <w:szCs w:val="22"/>
        </w:rPr>
      </w:pPr>
    </w:p>
    <w:p w:rsidR="00EF2993" w:rsidRPr="00CD5EB9" w:rsidRDefault="00EF2993" w:rsidP="00905865">
      <w:pPr>
        <w:ind w:firstLine="709"/>
        <w:jc w:val="both"/>
        <w:rPr>
          <w:sz w:val="22"/>
          <w:szCs w:val="22"/>
        </w:rPr>
      </w:pPr>
      <w:r w:rsidRPr="00905865">
        <w:rPr>
          <w:sz w:val="22"/>
          <w:szCs w:val="22"/>
        </w:rPr>
        <w:t>Art. 2.º</w:t>
      </w:r>
      <w:r w:rsidRPr="00CD5EB9">
        <w:rPr>
          <w:sz w:val="22"/>
          <w:szCs w:val="22"/>
        </w:rPr>
        <w:t xml:space="preserve"> A discriminação da despesa, o programa de trabalho de Governo e a categoria da despesa do Crédito Adicional Especial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925"/>
        <w:gridCol w:w="672"/>
        <w:gridCol w:w="1497"/>
      </w:tblGrid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4135CB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EF2993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02.01.</w:t>
            </w:r>
            <w:r w:rsidR="00EF2993" w:rsidRPr="00905865">
              <w:rPr>
                <w:b/>
                <w:sz w:val="16"/>
                <w:szCs w:val="16"/>
              </w:rPr>
              <w:t>01-GABINETE DO PREFEITO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EF2993" w:rsidP="00CD5EB9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04.122.0002.2002.0000 Manutenção do Gabinete do Prefeito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EF2993" w:rsidP="00924F4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4.4.90.52.00 EQUIPAMENTO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EF2993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EF2993" w:rsidRPr="00905865"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905865" w:rsidRDefault="00D83DB6" w:rsidP="00CD5EB9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765BD4" w:rsidRPr="00905865">
              <w:rPr>
                <w:sz w:val="16"/>
                <w:szCs w:val="16"/>
              </w:rPr>
              <w:t>25.100</w:t>
            </w:r>
            <w:r w:rsidRPr="00905865">
              <w:rPr>
                <w:sz w:val="16"/>
                <w:szCs w:val="16"/>
              </w:rPr>
              <w:t>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4135CB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924F4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02.02.01- SECRETARIA MUNICIPAL DE PLAN. E TRANSITO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EF2993" w:rsidP="00DB0662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26.452.0012.2007.0000 Manutenção do Departamento de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CF5B16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EF2993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F=3</w:t>
            </w:r>
            <w:r w:rsidR="00EF2993" w:rsidRPr="00905865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EF2993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EF2993" w:rsidRPr="00905865">
              <w:rPr>
                <w:sz w:val="16"/>
                <w:szCs w:val="16"/>
              </w:rPr>
              <w:t>1</w:t>
            </w:r>
            <w:r w:rsidR="00765BD4" w:rsidRPr="00905865">
              <w:rPr>
                <w:sz w:val="16"/>
                <w:szCs w:val="16"/>
              </w:rPr>
              <w:t>0</w:t>
            </w:r>
            <w:r w:rsidR="00EF2993" w:rsidRPr="00905865">
              <w:rPr>
                <w:sz w:val="16"/>
                <w:szCs w:val="16"/>
              </w:rPr>
              <w:t>0</w:t>
            </w:r>
            <w:r w:rsidRPr="00905865">
              <w:rPr>
                <w:sz w:val="16"/>
                <w:szCs w:val="16"/>
              </w:rPr>
              <w:t>.000,00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905865" w:rsidRDefault="00D83DB6" w:rsidP="00924F4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765BD4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02.02.01- SECRETARIA MUNICIPAL DE PLAN. E TRANSITO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65BD4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26.452.0012.2007.0000 Manutenção do Departamento de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3.3.90.39.00 </w:t>
            </w:r>
            <w:proofErr w:type="gramStart"/>
            <w:r w:rsidRPr="00905865">
              <w:rPr>
                <w:sz w:val="16"/>
                <w:szCs w:val="16"/>
              </w:rPr>
              <w:t>OUTROS SERVIÇOS DE TERCEIROS – PESSOA JURÍDIC</w:t>
            </w:r>
            <w:r w:rsidR="00BB3AAE" w:rsidRPr="00905865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765BD4" w:rsidRPr="00905865">
              <w:rPr>
                <w:sz w:val="16"/>
                <w:szCs w:val="16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924F4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</w:t>
            </w:r>
            <w:r w:rsidR="00765BD4" w:rsidRPr="00905865">
              <w:rPr>
                <w:sz w:val="16"/>
                <w:szCs w:val="16"/>
              </w:rPr>
              <w:t xml:space="preserve">35.000,00 </w:t>
            </w: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905865" w:rsidRDefault="001B7866" w:rsidP="001B7866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905865" w:rsidRDefault="001B7866" w:rsidP="001B7866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r w:rsidR="00BB3AAE" w:rsidRPr="00905865">
              <w:rPr>
                <w:b/>
                <w:sz w:val="16"/>
                <w:szCs w:val="16"/>
              </w:rPr>
              <w:t>ADMINISTRACAO.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1B7866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1B7866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1B7866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</w:t>
            </w:r>
            <w:r w:rsidR="00765BD4" w:rsidRPr="00905865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</w:t>
            </w:r>
            <w:r w:rsidR="00765BD4" w:rsidRPr="00905865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765BD4" w:rsidRPr="00905865">
              <w:rPr>
                <w:sz w:val="16"/>
                <w:szCs w:val="16"/>
              </w:rPr>
              <w:t>60</w:t>
            </w:r>
            <w:r w:rsidRPr="00905865">
              <w:rPr>
                <w:sz w:val="16"/>
                <w:szCs w:val="16"/>
              </w:rPr>
              <w:t>.000,00</w:t>
            </w: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765BD4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r w:rsidR="00BB3AAE" w:rsidRPr="00905865">
              <w:rPr>
                <w:b/>
                <w:sz w:val="16"/>
                <w:szCs w:val="16"/>
              </w:rPr>
              <w:t>ADMINISTRACAO.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765BD4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R$ 39.000,00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765BD4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765BD4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r w:rsidR="00BB3AAE" w:rsidRPr="00905865">
              <w:rPr>
                <w:b/>
                <w:sz w:val="16"/>
                <w:szCs w:val="16"/>
              </w:rPr>
              <w:t>ADMINISTRACAO.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</w:tr>
      <w:tr w:rsidR="00765BD4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4.4.90.52.00 EQUIPAMENTOS E MATERIAL PERMANENTE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BD4" w:rsidRPr="00905865" w:rsidRDefault="00765BD4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R$ 16.800,00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A307C5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A307C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50115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46004D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04.123.0002.2011.0000 Manutenção da Sec. Mun.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3.3.90.39.00 </w:t>
            </w:r>
            <w:proofErr w:type="gramStart"/>
            <w:r w:rsidRPr="00905865">
              <w:rPr>
                <w:sz w:val="16"/>
                <w:szCs w:val="16"/>
              </w:rPr>
              <w:t>OUTROS SERVIÇOS DE TERCEIROS – PESSOA JURÍDIC</w:t>
            </w:r>
            <w:r w:rsidR="00BB3AAE" w:rsidRPr="00905865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765BD4" w:rsidRPr="00905865">
              <w:rPr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765BD4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765BD4" w:rsidRPr="00905865">
              <w:rPr>
                <w:sz w:val="16"/>
                <w:szCs w:val="16"/>
              </w:rPr>
              <w:t>278.000</w:t>
            </w:r>
            <w:r w:rsidRPr="00905865">
              <w:rPr>
                <w:sz w:val="16"/>
                <w:szCs w:val="16"/>
              </w:rPr>
              <w:t>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46004D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1B7866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02.07.01 FUNDEB – FUNDO DE DESEN. DA EDUC. </w:t>
            </w:r>
            <w:proofErr w:type="gramStart"/>
            <w:r w:rsidRPr="00905865">
              <w:rPr>
                <w:b/>
                <w:sz w:val="16"/>
                <w:szCs w:val="16"/>
              </w:rPr>
              <w:t>BÁSICA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765BD4" w:rsidP="0050115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12.361.0005.2014.0000 Manutenção do FUNDEB –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3.3.90.39.00 </w:t>
            </w:r>
            <w:proofErr w:type="gramStart"/>
            <w:r w:rsidRPr="00905865">
              <w:rPr>
                <w:sz w:val="16"/>
                <w:szCs w:val="16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BB3AAE" w:rsidRPr="00905865">
              <w:rPr>
                <w:sz w:val="16"/>
                <w:szCs w:val="16"/>
              </w:rPr>
              <w:t>101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</w:t>
            </w:r>
            <w:r w:rsidR="00BB3AAE" w:rsidRPr="00905865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</w:t>
            </w:r>
            <w:r w:rsidR="00BB3AAE" w:rsidRPr="00905865">
              <w:rPr>
                <w:sz w:val="16"/>
                <w:szCs w:val="16"/>
              </w:rPr>
              <w:t>120.000,00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905865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right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3AAE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13.392.0010.2024.0000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e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Apoio do Calendário de Ativ. Culturais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3AAE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3.3.90.30.00 MATERIAL DE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 xml:space="preserve">CONSUMO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R$16.000,00</w:t>
            </w: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lastRenderedPageBreak/>
              <w:t>02.09.00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15.451.0013.1254.0000 Convenio 199/2015 – </w:t>
            </w:r>
            <w:proofErr w:type="spellStart"/>
            <w:r w:rsidRPr="00905865">
              <w:rPr>
                <w:b/>
                <w:sz w:val="16"/>
                <w:szCs w:val="16"/>
              </w:rPr>
              <w:t>Recap</w:t>
            </w:r>
            <w:proofErr w:type="spellEnd"/>
            <w:r w:rsidRPr="00905865">
              <w:rPr>
                <w:b/>
                <w:sz w:val="16"/>
                <w:szCs w:val="16"/>
              </w:rPr>
              <w:t xml:space="preserve">. Asfáltico em Diversas Ruas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F=323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R$ 8.378,06</w:t>
            </w: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02.10.00 SEC. MUNICIPAL DE SAUDE.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10.301.0027.2244.0000 Cumprimento de Ações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ind w:right="-475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R$123.000,00</w:t>
            </w: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02.10.00 SEC. MUNICIPAL DE SAUDE.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10.303.0029.2039.0000 Manutenção à Saúde em Média e Alta Complexidade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2A0D37" w:rsidTr="00BB3AAE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ind w:right="-475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R$50.000,00</w:t>
            </w:r>
          </w:p>
        </w:tc>
      </w:tr>
      <w:tr w:rsidR="00BB3AAE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jc w:val="center"/>
              <w:rPr>
                <w:sz w:val="16"/>
                <w:szCs w:val="16"/>
              </w:rPr>
            </w:pPr>
          </w:p>
        </w:tc>
      </w:tr>
      <w:tr w:rsidR="00BB3AAE" w:rsidRPr="00336342" w:rsidTr="002A4CA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205DA0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AAE" w:rsidRPr="00905865" w:rsidRDefault="00BB3AAE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AAE" w:rsidRPr="00905865" w:rsidRDefault="00BB3AAE" w:rsidP="00BB3AAE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R$ 871.278,06</w:t>
            </w:r>
          </w:p>
        </w:tc>
      </w:tr>
    </w:tbl>
    <w:p w:rsidR="00D83DB6" w:rsidRPr="00642975" w:rsidRDefault="00D83DB6" w:rsidP="00905865">
      <w:pPr>
        <w:pStyle w:val="Recuodecorpodetexto"/>
        <w:ind w:left="0"/>
        <w:rPr>
          <w:b/>
          <w:sz w:val="22"/>
          <w:szCs w:val="22"/>
        </w:rPr>
      </w:pPr>
    </w:p>
    <w:p w:rsidR="00D24335" w:rsidRPr="00CD5EB9" w:rsidRDefault="00D24335" w:rsidP="00905865">
      <w:pPr>
        <w:pStyle w:val="Recuodecorpodetexto"/>
        <w:ind w:left="0" w:firstLine="709"/>
        <w:rPr>
          <w:sz w:val="22"/>
          <w:szCs w:val="22"/>
        </w:rPr>
      </w:pPr>
      <w:r w:rsidRPr="00905865">
        <w:rPr>
          <w:sz w:val="22"/>
          <w:szCs w:val="22"/>
        </w:rPr>
        <w:t>Art. 3</w:t>
      </w:r>
      <w:r w:rsidR="00905865" w:rsidRPr="00905865">
        <w:rPr>
          <w:sz w:val="22"/>
          <w:szCs w:val="22"/>
        </w:rPr>
        <w:t>.</w:t>
      </w:r>
      <w:r w:rsidRPr="00905865">
        <w:rPr>
          <w:sz w:val="22"/>
          <w:szCs w:val="22"/>
          <w:vertAlign w:val="superscript"/>
        </w:rPr>
        <w:t>o</w:t>
      </w:r>
      <w:r w:rsidRPr="00CD5EB9">
        <w:rPr>
          <w:sz w:val="22"/>
          <w:szCs w:val="22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24335" w:rsidRPr="00CD5EB9" w:rsidRDefault="00D24335" w:rsidP="00905865">
      <w:pPr>
        <w:pStyle w:val="Recuodecorpodetexto"/>
        <w:ind w:left="0"/>
        <w:rPr>
          <w:sz w:val="22"/>
          <w:szCs w:val="22"/>
        </w:rPr>
      </w:pPr>
    </w:p>
    <w:p w:rsidR="00D24335" w:rsidRPr="00CD5EB9" w:rsidRDefault="00D24335" w:rsidP="00905865">
      <w:pPr>
        <w:pStyle w:val="Recuodecorpodetexto"/>
        <w:ind w:left="0" w:firstLine="709"/>
        <w:rPr>
          <w:sz w:val="22"/>
          <w:szCs w:val="22"/>
        </w:rPr>
      </w:pPr>
      <w:r w:rsidRPr="00CD5EB9">
        <w:rPr>
          <w:sz w:val="22"/>
          <w:szCs w:val="22"/>
        </w:rPr>
        <w:t>II. Anulação parcial da seguinte dotação do orçamento vigente: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4135CB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BB3AAE" w:rsidP="00EC3AD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02.01.01 GABINETE DO PREFEITO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BB3AAE" w:rsidP="0081428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04.122.0002.2002.0000 Manutenção do Gabinete do Prefeito</w:t>
            </w:r>
          </w:p>
        </w:tc>
      </w:tr>
      <w:tr w:rsidR="00D83DB6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7F6B4F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</w:t>
            </w:r>
            <w:r w:rsidR="007F6B4F" w:rsidRPr="00905865">
              <w:rPr>
                <w:sz w:val="16"/>
                <w:szCs w:val="16"/>
              </w:rPr>
              <w:t>6</w:t>
            </w:r>
            <w:r w:rsidRPr="00905865">
              <w:rPr>
                <w:sz w:val="16"/>
                <w:szCs w:val="16"/>
              </w:rPr>
              <w:t>.</w:t>
            </w:r>
            <w:r w:rsidR="007F6B4F" w:rsidRPr="00905865">
              <w:rPr>
                <w:sz w:val="16"/>
                <w:szCs w:val="16"/>
              </w:rPr>
              <w:t>00 OUTROS SERVIÇOS DE TERCEIROS</w:t>
            </w:r>
            <w:r w:rsidRPr="00905865">
              <w:rPr>
                <w:sz w:val="16"/>
                <w:szCs w:val="16"/>
              </w:rPr>
              <w:t xml:space="preserve"> - PESSOA </w:t>
            </w:r>
            <w:r w:rsidR="007F6B4F" w:rsidRPr="00905865">
              <w:rPr>
                <w:sz w:val="16"/>
                <w:szCs w:val="16"/>
              </w:rPr>
              <w:t>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7F6B4F" w:rsidRPr="00905865"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905865" w:rsidRDefault="00D83DB6" w:rsidP="00256B0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05865" w:rsidRDefault="00D83DB6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D24335" w:rsidRPr="00905865">
              <w:rPr>
                <w:sz w:val="16"/>
                <w:szCs w:val="16"/>
              </w:rPr>
              <w:t>1</w:t>
            </w:r>
            <w:r w:rsidR="007F6B4F" w:rsidRPr="00905865">
              <w:rPr>
                <w:sz w:val="16"/>
                <w:szCs w:val="16"/>
              </w:rPr>
              <w:t>5</w:t>
            </w:r>
            <w:r w:rsidRPr="00905865">
              <w:rPr>
                <w:sz w:val="16"/>
                <w:szCs w:val="16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B6" w:rsidRPr="00905865" w:rsidRDefault="00D83DB6" w:rsidP="00670B93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905865" w:rsidRDefault="00D24335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</w:t>
            </w:r>
            <w:r w:rsidR="007F6B4F" w:rsidRPr="00905865">
              <w:rPr>
                <w:b/>
                <w:sz w:val="16"/>
                <w:szCs w:val="16"/>
              </w:rPr>
              <w:t>02.01 SEC. MUN. DE PLAN. E TRÂNSITO</w:t>
            </w:r>
          </w:p>
        </w:tc>
      </w:tr>
      <w:tr w:rsidR="00D24335" w:rsidRPr="00CD5EB9" w:rsidTr="00D2433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7F6B4F" w:rsidP="00D2433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04.122.0002.1237.0000 Investimentos Voltados ao Setor de Planejamento e Trânsito</w:t>
            </w:r>
            <w:proofErr w:type="gramStart"/>
            <w:r w:rsidR="00D24335" w:rsidRPr="0090586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670B93">
            <w:pPr>
              <w:rPr>
                <w:b/>
                <w:sz w:val="16"/>
                <w:szCs w:val="16"/>
              </w:rPr>
            </w:pP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905865" w:rsidRDefault="00D24335" w:rsidP="00670B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670B9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670B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7F6B4F" w:rsidP="00973978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7F6B4F" w:rsidRPr="00905865">
              <w:rPr>
                <w:sz w:val="16"/>
                <w:szCs w:val="16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905865" w:rsidRDefault="00D24335" w:rsidP="00973978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670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7F6B4F" w:rsidRPr="00905865">
              <w:rPr>
                <w:sz w:val="16"/>
                <w:szCs w:val="16"/>
              </w:rPr>
              <w:t>100.</w:t>
            </w:r>
            <w:r w:rsidRPr="00905865">
              <w:rPr>
                <w:sz w:val="16"/>
                <w:szCs w:val="16"/>
              </w:rPr>
              <w:t>000,00</w:t>
            </w: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B837B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905865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02.02.01 SEC. MUN.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04.122.0002.2006.0000 Investimentos Voltados ao Setor de Planejamento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4C8C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81428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R$ 35.000,00</w:t>
            </w:r>
          </w:p>
        </w:tc>
      </w:tr>
      <w:tr w:rsidR="007F6B4F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973978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973978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905865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EC3AD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587649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3.3.90.36.00 OUTROS SERVIÇOS DE TERCEIROS -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R$ 14.000,00</w:t>
            </w: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587649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EC3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814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EC3AD5">
            <w:pPr>
              <w:jc w:val="center"/>
              <w:rPr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sz w:val="16"/>
                <w:szCs w:val="16"/>
              </w:rPr>
            </w:pPr>
          </w:p>
        </w:tc>
      </w:tr>
      <w:tr w:rsidR="007F6B4F" w:rsidRPr="00CD5EB9" w:rsidTr="007F6B4F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905865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R$ 99.000,00</w:t>
            </w: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CD5EB9" w:rsidTr="007F6B4F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sz w:val="16"/>
                <w:szCs w:val="16"/>
              </w:rPr>
            </w:pPr>
          </w:p>
        </w:tc>
      </w:tr>
      <w:tr w:rsidR="007F6B4F" w:rsidRPr="00CD5EB9" w:rsidTr="007F6B4F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905865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da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F6B4F" w:rsidRPr="00CD5EB9" w:rsidTr="007F6B4F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4.4.90.61.00 AQUISIÇÃO DE IMÓVEIS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R$ 2.800,00</w:t>
            </w: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8B0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973978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CD5EB9" w:rsidTr="00765BD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65BD4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02.05.01-SEC. MUNICIPAL DE </w:t>
            </w:r>
            <w:proofErr w:type="gramStart"/>
            <w:r w:rsidRPr="00905865">
              <w:rPr>
                <w:b/>
                <w:sz w:val="16"/>
                <w:szCs w:val="16"/>
              </w:rPr>
              <w:t>FAZENDA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601AA8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99.999.9999.0999.0000 Reserva de Contingencia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4135CB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9.9.99.99.00 RESERVA DE CONTINGENCIA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7F6B4F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382398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837BF5" w:rsidRPr="00905865">
              <w:rPr>
                <w:sz w:val="16"/>
                <w:szCs w:val="16"/>
              </w:rPr>
              <w:t>293.000,00</w:t>
            </w:r>
          </w:p>
        </w:tc>
      </w:tr>
      <w:tr w:rsidR="007F6B4F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8B0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B0AE2">
            <w:pPr>
              <w:jc w:val="center"/>
              <w:rPr>
                <w:sz w:val="16"/>
                <w:szCs w:val="16"/>
              </w:rPr>
            </w:pPr>
          </w:p>
        </w:tc>
      </w:tr>
      <w:tr w:rsidR="007F6B4F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7F6B4F" w:rsidP="00973978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837BF5" w:rsidP="00382398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02.07.01 FUNDEB – FUNDO DE DESEN. DA EDUC. </w:t>
            </w:r>
            <w:proofErr w:type="gramStart"/>
            <w:r w:rsidRPr="00905865">
              <w:rPr>
                <w:b/>
                <w:sz w:val="16"/>
                <w:szCs w:val="16"/>
              </w:rPr>
              <w:t>BÁSICA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837BF5" w:rsidP="00587649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12.361.0005.2014.0000 Manutenção do FUNDEB –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6B4F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4F" w:rsidRPr="00905865" w:rsidRDefault="00837BF5" w:rsidP="00844B14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601AA8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</w:t>
            </w:r>
            <w:r w:rsidR="00837BF5" w:rsidRPr="00905865">
              <w:rPr>
                <w:sz w:val="16"/>
                <w:szCs w:val="16"/>
              </w:rPr>
              <w:t>102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B4F" w:rsidRPr="00905865" w:rsidRDefault="007F6B4F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</w:t>
            </w:r>
            <w:r w:rsidR="00837BF5" w:rsidRPr="00905865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347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B4F" w:rsidRPr="00905865" w:rsidRDefault="007F6B4F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 xml:space="preserve">R$ </w:t>
            </w:r>
            <w:r w:rsidR="00837BF5" w:rsidRPr="00905865">
              <w:rPr>
                <w:sz w:val="16"/>
                <w:szCs w:val="16"/>
              </w:rPr>
              <w:t>120.000,00</w:t>
            </w: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13.392.0010.2024.0000 Man. </w:t>
            </w:r>
            <w:proofErr w:type="gramStart"/>
            <w:r w:rsidRPr="00905865">
              <w:rPr>
                <w:b/>
                <w:sz w:val="16"/>
                <w:szCs w:val="16"/>
              </w:rPr>
              <w:t>e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Apoio do Calendário de Ativ. Culturais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3.3.90.36.00 OUTROS SERVIÇOS DE TERCEIROS -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R$1.000,00</w:t>
            </w: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27.812.0011.2026.0000 Manutenção </w:t>
            </w:r>
            <w:proofErr w:type="gramStart"/>
            <w:r w:rsidRPr="00905865">
              <w:rPr>
                <w:b/>
                <w:sz w:val="16"/>
                <w:szCs w:val="16"/>
              </w:rPr>
              <w:t>das Atividade</w:t>
            </w:r>
            <w:proofErr w:type="gramEnd"/>
            <w:r w:rsidRPr="00905865">
              <w:rPr>
                <w:b/>
                <w:sz w:val="16"/>
                <w:szCs w:val="16"/>
              </w:rPr>
              <w:t xml:space="preserve"> Culturais, Desportivas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3.3.90.36.00 OUTROS SERVIÇOS DE TERCEIROS -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R$10.100,00</w:t>
            </w: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 xml:space="preserve">15.451.0013.2067.0000 Manutenção da Sec. Mun. de Obras, Habitação e </w:t>
            </w:r>
            <w:proofErr w:type="gramStart"/>
            <w:r w:rsidRPr="00905865">
              <w:rPr>
                <w:b/>
                <w:sz w:val="16"/>
                <w:szCs w:val="16"/>
              </w:rPr>
              <w:t>Serviços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R$ 8.378,06</w:t>
            </w:r>
          </w:p>
        </w:tc>
      </w:tr>
      <w:tr w:rsidR="00837BF5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F5" w:rsidRPr="00905865" w:rsidRDefault="00837BF5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BF5" w:rsidRPr="00905865" w:rsidRDefault="00837BF5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E87E11" w:rsidRPr="00CD5EB9" w:rsidTr="00C95BD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sz w:val="16"/>
                <w:szCs w:val="16"/>
              </w:rPr>
            </w:pP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C95BD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10.301.0027.2244.0000 Cumprimento de Ações Judiciais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C95BD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F=185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R$ 5.000,00</w:t>
            </w: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E87E11" w:rsidRPr="00CD5EB9" w:rsidTr="005C535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sz w:val="16"/>
                <w:szCs w:val="16"/>
              </w:rPr>
            </w:pP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5C535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10.303.0029.2039.0000 Manutenção à Saúde em Média e Alta Complexidade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5C535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F=201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R$ 50.000,00</w:t>
            </w: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E87E11" w:rsidRPr="00CD5EB9" w:rsidTr="004B52C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sz w:val="16"/>
                <w:szCs w:val="16"/>
              </w:rPr>
            </w:pP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E87E11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4B52C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4B52C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R$ 2.000,00</w:t>
            </w: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E87E11" w:rsidRPr="00CD5EB9" w:rsidTr="00E651C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sz w:val="16"/>
                <w:szCs w:val="16"/>
              </w:rPr>
            </w:pP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E651C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7E11" w:rsidRPr="00CD5EB9" w:rsidTr="00E651C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905865">
              <w:rPr>
                <w:sz w:val="16"/>
                <w:szCs w:val="16"/>
              </w:rPr>
              <w:t xml:space="preserve">  </w:t>
            </w:r>
            <w:proofErr w:type="gramEnd"/>
            <w:r w:rsidRPr="00905865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F=223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9E1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sz w:val="16"/>
                <w:szCs w:val="16"/>
              </w:rPr>
            </w:pPr>
            <w:r w:rsidRPr="00905865">
              <w:rPr>
                <w:sz w:val="16"/>
                <w:szCs w:val="16"/>
              </w:rPr>
              <w:t>R$ 116.000,00</w:t>
            </w:r>
          </w:p>
        </w:tc>
      </w:tr>
      <w:tr w:rsidR="00E87E11" w:rsidRPr="00CD5EB9" w:rsidTr="00837BF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837BF5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837BF5">
            <w:pPr>
              <w:jc w:val="center"/>
              <w:rPr>
                <w:sz w:val="16"/>
                <w:szCs w:val="16"/>
              </w:rPr>
            </w:pPr>
          </w:p>
        </w:tc>
      </w:tr>
      <w:tr w:rsidR="00E87E11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11" w:rsidRPr="00905865" w:rsidRDefault="00E87E11" w:rsidP="00205DA0">
            <w:pPr>
              <w:rPr>
                <w:b/>
                <w:sz w:val="16"/>
                <w:szCs w:val="16"/>
              </w:rPr>
            </w:pPr>
          </w:p>
          <w:p w:rsidR="00E87E11" w:rsidRPr="00905865" w:rsidRDefault="00E87E11" w:rsidP="00205DA0">
            <w:pPr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7E11" w:rsidRPr="00905865" w:rsidRDefault="00E87E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E11" w:rsidRPr="00905865" w:rsidRDefault="00E87E11" w:rsidP="00E87E11">
            <w:pPr>
              <w:jc w:val="center"/>
              <w:rPr>
                <w:b/>
                <w:sz w:val="16"/>
                <w:szCs w:val="16"/>
              </w:rPr>
            </w:pPr>
            <w:r w:rsidRPr="00905865">
              <w:rPr>
                <w:b/>
                <w:sz w:val="16"/>
                <w:szCs w:val="16"/>
              </w:rPr>
              <w:t>R$ 871.278,06</w:t>
            </w:r>
          </w:p>
        </w:tc>
      </w:tr>
    </w:tbl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601AA8" w:rsidRPr="00CD5EB9" w:rsidRDefault="00905865" w:rsidP="00905865">
      <w:pPr>
        <w:pStyle w:val="Recuodecorpodetexto"/>
        <w:ind w:left="0" w:firstLine="709"/>
        <w:rPr>
          <w:sz w:val="22"/>
          <w:szCs w:val="22"/>
        </w:rPr>
      </w:pPr>
      <w:r>
        <w:rPr>
          <w:sz w:val="22"/>
          <w:szCs w:val="22"/>
        </w:rPr>
        <w:t>Art. 4</w:t>
      </w:r>
      <w:r w:rsidR="00601AA8" w:rsidRPr="00CD5EB9">
        <w:rPr>
          <w:sz w:val="22"/>
          <w:szCs w:val="22"/>
        </w:rPr>
        <w:t>.º Ficam alteradas as Diretrizes Orçamentárias –</w:t>
      </w:r>
      <w:r w:rsidR="00601AA8">
        <w:rPr>
          <w:sz w:val="22"/>
          <w:szCs w:val="22"/>
        </w:rPr>
        <w:t xml:space="preserve"> LDO do exercício de 2017</w:t>
      </w:r>
      <w:r w:rsidR="00601AA8" w:rsidRPr="00CD5EB9">
        <w:rPr>
          <w:sz w:val="22"/>
          <w:szCs w:val="22"/>
        </w:rPr>
        <w:t xml:space="preserve">, nos mesmos moldes e naquilo que for pertinente, conforme descrito nos </w:t>
      </w:r>
      <w:proofErr w:type="spellStart"/>
      <w:r w:rsidR="00601AA8" w:rsidRPr="00CD5EB9">
        <w:rPr>
          <w:sz w:val="22"/>
          <w:szCs w:val="22"/>
        </w:rPr>
        <w:t>arts</w:t>
      </w:r>
      <w:proofErr w:type="spellEnd"/>
      <w:r w:rsidR="00601AA8" w:rsidRPr="00CD5EB9">
        <w:rPr>
          <w:sz w:val="22"/>
          <w:szCs w:val="22"/>
        </w:rPr>
        <w:t>. 2º e 3º deste Decreto.</w:t>
      </w:r>
    </w:p>
    <w:p w:rsidR="00601AA8" w:rsidRPr="00CD5EB9" w:rsidRDefault="00601AA8" w:rsidP="00601AA8">
      <w:pPr>
        <w:pStyle w:val="Recuodecorpodetexto"/>
        <w:ind w:left="0" w:firstLine="720"/>
        <w:rPr>
          <w:sz w:val="22"/>
          <w:szCs w:val="22"/>
        </w:rPr>
      </w:pPr>
    </w:p>
    <w:p w:rsidR="00905865" w:rsidRPr="004F79EC" w:rsidRDefault="00905865" w:rsidP="00905865">
      <w:pPr>
        <w:pStyle w:val="Recuodecorpodetexto"/>
        <w:ind w:left="0" w:firstLine="709"/>
        <w:rPr>
          <w:sz w:val="20"/>
        </w:rPr>
      </w:pPr>
      <w:r w:rsidRPr="004F79EC">
        <w:rPr>
          <w:sz w:val="20"/>
        </w:rPr>
        <w:t>Art. 5.º Este Decreto entra em vigor na data de sua publicação, revogadas as disposições em contrário.</w:t>
      </w:r>
    </w:p>
    <w:p w:rsidR="00905865" w:rsidRPr="004F79EC" w:rsidRDefault="00905865" w:rsidP="00905865">
      <w:pPr>
        <w:jc w:val="both"/>
        <w:rPr>
          <w:sz w:val="20"/>
          <w:szCs w:val="20"/>
        </w:rPr>
      </w:pPr>
    </w:p>
    <w:p w:rsidR="00905865" w:rsidRPr="004F79EC" w:rsidRDefault="00905865" w:rsidP="00905865">
      <w:pPr>
        <w:rPr>
          <w:b/>
          <w:sz w:val="20"/>
          <w:szCs w:val="20"/>
        </w:rPr>
      </w:pPr>
    </w:p>
    <w:p w:rsidR="00905865" w:rsidRPr="004F79EC" w:rsidRDefault="00905865" w:rsidP="00905865">
      <w:pPr>
        <w:ind w:firstLine="708"/>
        <w:jc w:val="center"/>
        <w:rPr>
          <w:b/>
          <w:sz w:val="20"/>
          <w:szCs w:val="20"/>
        </w:rPr>
      </w:pPr>
    </w:p>
    <w:p w:rsidR="00905865" w:rsidRPr="004F79EC" w:rsidRDefault="00905865" w:rsidP="00905865">
      <w:pPr>
        <w:ind w:firstLine="708"/>
        <w:jc w:val="both"/>
        <w:rPr>
          <w:sz w:val="20"/>
          <w:szCs w:val="20"/>
        </w:rPr>
      </w:pPr>
      <w:r w:rsidRPr="004F79EC">
        <w:rPr>
          <w:sz w:val="20"/>
          <w:szCs w:val="20"/>
        </w:rPr>
        <w:t>FLÁVIO PRANDI FRANCO</w:t>
      </w:r>
    </w:p>
    <w:p w:rsidR="00905865" w:rsidRPr="004F79EC" w:rsidRDefault="00905865" w:rsidP="00905865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ab/>
        <w:t xml:space="preserve">Prefeito do Município </w:t>
      </w:r>
    </w:p>
    <w:p w:rsidR="00905865" w:rsidRPr="004F79EC" w:rsidRDefault="00905865" w:rsidP="00905865">
      <w:pPr>
        <w:jc w:val="both"/>
        <w:rPr>
          <w:sz w:val="20"/>
          <w:szCs w:val="20"/>
        </w:rPr>
      </w:pPr>
    </w:p>
    <w:p w:rsidR="00905865" w:rsidRPr="004F79EC" w:rsidRDefault="00905865" w:rsidP="00905865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Registrado e Publicado:</w:t>
      </w:r>
    </w:p>
    <w:p w:rsidR="00905865" w:rsidRPr="004F79EC" w:rsidRDefault="00905865" w:rsidP="00905865">
      <w:pPr>
        <w:jc w:val="both"/>
        <w:rPr>
          <w:sz w:val="20"/>
          <w:szCs w:val="20"/>
        </w:rPr>
      </w:pPr>
    </w:p>
    <w:p w:rsidR="00905865" w:rsidRPr="004F79EC" w:rsidRDefault="00905865" w:rsidP="00905865">
      <w:pPr>
        <w:jc w:val="both"/>
        <w:rPr>
          <w:sz w:val="20"/>
          <w:szCs w:val="20"/>
        </w:rPr>
      </w:pPr>
    </w:p>
    <w:p w:rsidR="00905865" w:rsidRPr="004F79EC" w:rsidRDefault="00905865" w:rsidP="00905865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FRANCISCO MELFI</w:t>
      </w:r>
    </w:p>
    <w:p w:rsidR="00905865" w:rsidRPr="004F79EC" w:rsidRDefault="00905865" w:rsidP="00905865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Secretário Municipal de Administração</w:t>
      </w:r>
    </w:p>
    <w:p w:rsidR="00D83DB6" w:rsidRPr="00CD5EB9" w:rsidRDefault="00D83DB6" w:rsidP="00905865">
      <w:pPr>
        <w:pStyle w:val="Recuodecorpodetexto"/>
        <w:ind w:left="0" w:firstLine="720"/>
        <w:rPr>
          <w:sz w:val="22"/>
          <w:szCs w:val="22"/>
        </w:rPr>
      </w:pPr>
    </w:p>
    <w:sectPr w:rsidR="00D83DB6" w:rsidRPr="00CD5EB9" w:rsidSect="00905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9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F5" w:rsidRDefault="00837BF5" w:rsidP="00FF6079">
      <w:r>
        <w:separator/>
      </w:r>
    </w:p>
  </w:endnote>
  <w:endnote w:type="continuationSeparator" w:id="0">
    <w:p w:rsidR="00837BF5" w:rsidRDefault="00837BF5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F5" w:rsidRDefault="00837BF5" w:rsidP="00FF6079">
      <w:r>
        <w:separator/>
      </w:r>
    </w:p>
  </w:footnote>
  <w:footnote w:type="continuationSeparator" w:id="0">
    <w:p w:rsidR="00837BF5" w:rsidRDefault="00837BF5" w:rsidP="00FF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5" w:rsidRDefault="00837B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36F80"/>
    <w:rsid w:val="00082A7A"/>
    <w:rsid w:val="000A6A88"/>
    <w:rsid w:val="000D3C50"/>
    <w:rsid w:val="00105F34"/>
    <w:rsid w:val="001156EB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F9D"/>
    <w:rsid w:val="001B40F3"/>
    <w:rsid w:val="001B7866"/>
    <w:rsid w:val="001C7775"/>
    <w:rsid w:val="001D1130"/>
    <w:rsid w:val="001D1B0F"/>
    <w:rsid w:val="001E0946"/>
    <w:rsid w:val="001E415E"/>
    <w:rsid w:val="001E578E"/>
    <w:rsid w:val="001E7F82"/>
    <w:rsid w:val="00200405"/>
    <w:rsid w:val="00205DA0"/>
    <w:rsid w:val="00240E34"/>
    <w:rsid w:val="002434FB"/>
    <w:rsid w:val="00255318"/>
    <w:rsid w:val="00256B05"/>
    <w:rsid w:val="002A0D37"/>
    <w:rsid w:val="002A4CAF"/>
    <w:rsid w:val="002F69DA"/>
    <w:rsid w:val="0032202E"/>
    <w:rsid w:val="00336342"/>
    <w:rsid w:val="00343780"/>
    <w:rsid w:val="00347958"/>
    <w:rsid w:val="00382398"/>
    <w:rsid w:val="003C1CBC"/>
    <w:rsid w:val="003C5CF7"/>
    <w:rsid w:val="003E399C"/>
    <w:rsid w:val="003E7F0D"/>
    <w:rsid w:val="003F192C"/>
    <w:rsid w:val="003F4F26"/>
    <w:rsid w:val="00403C07"/>
    <w:rsid w:val="004135CB"/>
    <w:rsid w:val="0046004D"/>
    <w:rsid w:val="00465FDF"/>
    <w:rsid w:val="00471407"/>
    <w:rsid w:val="004714FE"/>
    <w:rsid w:val="0048371A"/>
    <w:rsid w:val="0049316C"/>
    <w:rsid w:val="004D09A6"/>
    <w:rsid w:val="004F4B8B"/>
    <w:rsid w:val="0050115E"/>
    <w:rsid w:val="00520FCE"/>
    <w:rsid w:val="005366FE"/>
    <w:rsid w:val="00542909"/>
    <w:rsid w:val="00583865"/>
    <w:rsid w:val="005866F2"/>
    <w:rsid w:val="00587649"/>
    <w:rsid w:val="005912B1"/>
    <w:rsid w:val="005A667A"/>
    <w:rsid w:val="005A76C7"/>
    <w:rsid w:val="005E001D"/>
    <w:rsid w:val="005F3A65"/>
    <w:rsid w:val="005F77AE"/>
    <w:rsid w:val="00601AA8"/>
    <w:rsid w:val="00603724"/>
    <w:rsid w:val="00615E37"/>
    <w:rsid w:val="00636EAF"/>
    <w:rsid w:val="00642975"/>
    <w:rsid w:val="00664A65"/>
    <w:rsid w:val="0066544C"/>
    <w:rsid w:val="00670B93"/>
    <w:rsid w:val="00680E7F"/>
    <w:rsid w:val="006827AB"/>
    <w:rsid w:val="00694774"/>
    <w:rsid w:val="006A3A5F"/>
    <w:rsid w:val="006D3C4B"/>
    <w:rsid w:val="006D4B84"/>
    <w:rsid w:val="006D6EBA"/>
    <w:rsid w:val="006E6197"/>
    <w:rsid w:val="00702B19"/>
    <w:rsid w:val="00707608"/>
    <w:rsid w:val="007168B2"/>
    <w:rsid w:val="00720FD2"/>
    <w:rsid w:val="00730A31"/>
    <w:rsid w:val="00730EDA"/>
    <w:rsid w:val="007449ED"/>
    <w:rsid w:val="00747866"/>
    <w:rsid w:val="00765BD4"/>
    <w:rsid w:val="007B3EB1"/>
    <w:rsid w:val="007E0CEE"/>
    <w:rsid w:val="007E25C3"/>
    <w:rsid w:val="007E7520"/>
    <w:rsid w:val="007F4C8C"/>
    <w:rsid w:val="007F6A82"/>
    <w:rsid w:val="007F6B4F"/>
    <w:rsid w:val="00802120"/>
    <w:rsid w:val="00807072"/>
    <w:rsid w:val="0081428F"/>
    <w:rsid w:val="008163A3"/>
    <w:rsid w:val="0082127A"/>
    <w:rsid w:val="00837BF5"/>
    <w:rsid w:val="00844B14"/>
    <w:rsid w:val="00847C9C"/>
    <w:rsid w:val="0086230E"/>
    <w:rsid w:val="0086320C"/>
    <w:rsid w:val="00863509"/>
    <w:rsid w:val="00874E0A"/>
    <w:rsid w:val="00887F78"/>
    <w:rsid w:val="008B0AE2"/>
    <w:rsid w:val="008F16CE"/>
    <w:rsid w:val="00904040"/>
    <w:rsid w:val="00905865"/>
    <w:rsid w:val="00924F4E"/>
    <w:rsid w:val="009264A5"/>
    <w:rsid w:val="00937E3A"/>
    <w:rsid w:val="00966133"/>
    <w:rsid w:val="00973978"/>
    <w:rsid w:val="00983335"/>
    <w:rsid w:val="009A13E0"/>
    <w:rsid w:val="009D2814"/>
    <w:rsid w:val="009D36D3"/>
    <w:rsid w:val="00A052CD"/>
    <w:rsid w:val="00A22CF3"/>
    <w:rsid w:val="00A307C5"/>
    <w:rsid w:val="00A53EBF"/>
    <w:rsid w:val="00A54ADA"/>
    <w:rsid w:val="00A658C9"/>
    <w:rsid w:val="00A666C9"/>
    <w:rsid w:val="00A76112"/>
    <w:rsid w:val="00AA4DA7"/>
    <w:rsid w:val="00AB4485"/>
    <w:rsid w:val="00AC014E"/>
    <w:rsid w:val="00AC67D3"/>
    <w:rsid w:val="00AC7721"/>
    <w:rsid w:val="00AF3920"/>
    <w:rsid w:val="00B05287"/>
    <w:rsid w:val="00B23C94"/>
    <w:rsid w:val="00B373B9"/>
    <w:rsid w:val="00B379B3"/>
    <w:rsid w:val="00B40557"/>
    <w:rsid w:val="00B43834"/>
    <w:rsid w:val="00B555FD"/>
    <w:rsid w:val="00B837B4"/>
    <w:rsid w:val="00B91895"/>
    <w:rsid w:val="00B942E1"/>
    <w:rsid w:val="00BB3AAE"/>
    <w:rsid w:val="00BC18D4"/>
    <w:rsid w:val="00BE3359"/>
    <w:rsid w:val="00C068D2"/>
    <w:rsid w:val="00C4445D"/>
    <w:rsid w:val="00C509CC"/>
    <w:rsid w:val="00C72DED"/>
    <w:rsid w:val="00CD1E10"/>
    <w:rsid w:val="00CD5EB9"/>
    <w:rsid w:val="00CF5B16"/>
    <w:rsid w:val="00D13D42"/>
    <w:rsid w:val="00D1694F"/>
    <w:rsid w:val="00D24335"/>
    <w:rsid w:val="00D310CA"/>
    <w:rsid w:val="00D55992"/>
    <w:rsid w:val="00D62CF6"/>
    <w:rsid w:val="00D83DB6"/>
    <w:rsid w:val="00D93356"/>
    <w:rsid w:val="00D9386D"/>
    <w:rsid w:val="00DB0662"/>
    <w:rsid w:val="00DB0AD4"/>
    <w:rsid w:val="00DD2C61"/>
    <w:rsid w:val="00DD3923"/>
    <w:rsid w:val="00DE38A3"/>
    <w:rsid w:val="00DE3DC4"/>
    <w:rsid w:val="00E07B70"/>
    <w:rsid w:val="00E14B77"/>
    <w:rsid w:val="00E235E5"/>
    <w:rsid w:val="00E766B1"/>
    <w:rsid w:val="00E87E11"/>
    <w:rsid w:val="00EA5D1F"/>
    <w:rsid w:val="00EC3AD5"/>
    <w:rsid w:val="00ED23E7"/>
    <w:rsid w:val="00EF2993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2017-05-29T18:21:00Z</cp:lastPrinted>
  <dcterms:created xsi:type="dcterms:W3CDTF">2017-05-30T18:13:00Z</dcterms:created>
  <dcterms:modified xsi:type="dcterms:W3CDTF">2017-05-30T18:17:00Z</dcterms:modified>
</cp:coreProperties>
</file>